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654" w:rsidRDefault="00897654" w:rsidP="000261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ATTACHMENT II</w:t>
      </w:r>
    </w:p>
    <w:p w:rsidR="00897654" w:rsidRDefault="00897654" w:rsidP="000261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26143" w:rsidRDefault="00026143" w:rsidP="000261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26143">
        <w:rPr>
          <w:rFonts w:ascii="Times New Roman" w:hAnsi="Times New Roman" w:cs="Times New Roman"/>
          <w:color w:val="000000"/>
          <w:sz w:val="24"/>
          <w:szCs w:val="24"/>
        </w:rPr>
        <w:t>PUBLIC LAW 109–59—AUG. 10, 2005</w:t>
      </w:r>
    </w:p>
    <w:p w:rsidR="009B5711" w:rsidRPr="00026143" w:rsidRDefault="009B5711" w:rsidP="000261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26143" w:rsidRDefault="00026143" w:rsidP="000261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26143">
        <w:rPr>
          <w:rFonts w:ascii="Times New Roman" w:hAnsi="Times New Roman" w:cs="Times New Roman"/>
          <w:color w:val="000000"/>
          <w:sz w:val="24"/>
          <w:szCs w:val="24"/>
        </w:rPr>
        <w:t>SAFE, ACCOUNTABLE, FLEXIBLE, EFFICIENT TRANSPORTATION EQUITY ACT: A LEGACY FOR USERS</w:t>
      </w:r>
    </w:p>
    <w:p w:rsidR="009B5711" w:rsidRPr="00026143" w:rsidRDefault="009B5711" w:rsidP="000261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26143" w:rsidRDefault="00026143" w:rsidP="000261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aps/>
          <w:color w:val="000000"/>
          <w:sz w:val="24"/>
          <w:szCs w:val="24"/>
        </w:rPr>
      </w:pPr>
      <w:r w:rsidRPr="009B5711">
        <w:rPr>
          <w:rFonts w:ascii="Times New Roman" w:hAnsi="Times New Roman" w:cs="Times New Roman"/>
          <w:caps/>
          <w:color w:val="000000"/>
          <w:sz w:val="24"/>
          <w:szCs w:val="24"/>
        </w:rPr>
        <w:t>Subtitle H—Environment</w:t>
      </w:r>
    </w:p>
    <w:p w:rsidR="009B5711" w:rsidRPr="009B5711" w:rsidRDefault="009B5711" w:rsidP="000261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aps/>
          <w:color w:val="000000"/>
          <w:sz w:val="24"/>
          <w:szCs w:val="24"/>
        </w:rPr>
      </w:pPr>
    </w:p>
    <w:p w:rsidR="00026143" w:rsidRDefault="00026143" w:rsidP="000261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aps/>
          <w:color w:val="000000"/>
          <w:sz w:val="24"/>
          <w:szCs w:val="24"/>
        </w:rPr>
      </w:pPr>
      <w:proofErr w:type="gramStart"/>
      <w:r w:rsidRPr="009B5711">
        <w:rPr>
          <w:rFonts w:ascii="Times New Roman" w:hAnsi="Times New Roman" w:cs="Times New Roman"/>
          <w:caps/>
          <w:color w:val="000000"/>
          <w:sz w:val="24"/>
          <w:szCs w:val="24"/>
        </w:rPr>
        <w:t>Sec. 1801.</w:t>
      </w:r>
      <w:proofErr w:type="gramEnd"/>
      <w:r w:rsidRPr="009B5711">
        <w:rPr>
          <w:rFonts w:ascii="Times New Roman" w:hAnsi="Times New Roman" w:cs="Times New Roman"/>
          <w:caps/>
          <w:color w:val="000000"/>
          <w:sz w:val="24"/>
          <w:szCs w:val="24"/>
        </w:rPr>
        <w:t xml:space="preserve"> </w:t>
      </w:r>
      <w:proofErr w:type="gramStart"/>
      <w:r w:rsidRPr="009B5711">
        <w:rPr>
          <w:rFonts w:ascii="Times New Roman" w:hAnsi="Times New Roman" w:cs="Times New Roman"/>
          <w:caps/>
          <w:color w:val="000000"/>
          <w:sz w:val="24"/>
          <w:szCs w:val="24"/>
        </w:rPr>
        <w:t>Construction of ferry boats and ferry terminal facilities.</w:t>
      </w:r>
      <w:proofErr w:type="gramEnd"/>
    </w:p>
    <w:p w:rsidR="009B5711" w:rsidRPr="009B5711" w:rsidRDefault="009B5711" w:rsidP="000261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aps/>
          <w:color w:val="000000"/>
          <w:sz w:val="24"/>
          <w:szCs w:val="24"/>
        </w:rPr>
      </w:pPr>
    </w:p>
    <w:p w:rsidR="00026143" w:rsidRPr="009B5711" w:rsidRDefault="009B5711" w:rsidP="000261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B571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026143" w:rsidRPr="009B5711">
        <w:rPr>
          <w:rFonts w:ascii="Times New Roman" w:hAnsi="Times New Roman" w:cs="Times New Roman"/>
          <w:color w:val="000000"/>
          <w:sz w:val="24"/>
          <w:szCs w:val="24"/>
        </w:rPr>
        <w:t>(a) IN GENERAL.—Section 147 of title 23, United States Code,</w:t>
      </w:r>
      <w:r w:rsidRPr="009B57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26143" w:rsidRPr="009B5711">
        <w:rPr>
          <w:rFonts w:ascii="Times New Roman" w:hAnsi="Times New Roman" w:cs="Times New Roman"/>
          <w:color w:val="000000"/>
          <w:sz w:val="24"/>
          <w:szCs w:val="24"/>
        </w:rPr>
        <w:t>is amended to read as follows:</w:t>
      </w:r>
      <w:r w:rsidRPr="009B57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26143" w:rsidRPr="009B57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‘‘§ 147. Construction of ferry boats and ferry terminal facilities</w:t>
      </w:r>
      <w:r w:rsidRPr="009B571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26143" w:rsidRPr="009B5711">
        <w:rPr>
          <w:rFonts w:ascii="Times New Roman" w:hAnsi="Times New Roman" w:cs="Times New Roman"/>
          <w:color w:val="000000"/>
          <w:sz w:val="24"/>
          <w:szCs w:val="24"/>
        </w:rPr>
        <w:t>‘‘(a) IN GENERAL.—The Secretary shall carry out a program</w:t>
      </w:r>
      <w:r w:rsidRPr="009B57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26143" w:rsidRPr="009B5711">
        <w:rPr>
          <w:rFonts w:ascii="Times New Roman" w:hAnsi="Times New Roman" w:cs="Times New Roman"/>
          <w:color w:val="000000"/>
          <w:sz w:val="24"/>
          <w:szCs w:val="24"/>
        </w:rPr>
        <w:t>for construction of ferry boats and ferry terminal facilities in accordance</w:t>
      </w:r>
      <w:r w:rsidRPr="009B57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26143" w:rsidRPr="009B5711">
        <w:rPr>
          <w:rFonts w:ascii="Times New Roman" w:hAnsi="Times New Roman" w:cs="Times New Roman"/>
          <w:color w:val="000000"/>
          <w:sz w:val="24"/>
          <w:szCs w:val="24"/>
        </w:rPr>
        <w:t>with section 129(c).</w:t>
      </w:r>
      <w:r w:rsidRPr="009B57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26143" w:rsidRPr="009B5711">
        <w:rPr>
          <w:rFonts w:ascii="Times New Roman" w:hAnsi="Times New Roman" w:cs="Times New Roman"/>
          <w:color w:val="000000"/>
          <w:sz w:val="24"/>
          <w:szCs w:val="24"/>
        </w:rPr>
        <w:t>‘‘(b) FEDERAL SHARE.—The Federal share of the cost of construction</w:t>
      </w:r>
      <w:r w:rsidRPr="009B57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26143" w:rsidRPr="009B5711">
        <w:rPr>
          <w:rFonts w:ascii="Times New Roman" w:hAnsi="Times New Roman" w:cs="Times New Roman"/>
          <w:color w:val="000000"/>
          <w:sz w:val="24"/>
          <w:szCs w:val="24"/>
        </w:rPr>
        <w:t>of ferry boats, ferry terminals, and ferry maintenance facilities</w:t>
      </w:r>
      <w:r w:rsidRPr="009B57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26143" w:rsidRPr="009B5711">
        <w:rPr>
          <w:rFonts w:ascii="Times New Roman" w:hAnsi="Times New Roman" w:cs="Times New Roman"/>
          <w:color w:val="000000"/>
          <w:sz w:val="24"/>
          <w:szCs w:val="24"/>
        </w:rPr>
        <w:t>under this section shall be 80 percent.</w:t>
      </w:r>
      <w:r w:rsidRPr="009B57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26143" w:rsidRPr="009B5711">
        <w:rPr>
          <w:rFonts w:ascii="Times New Roman" w:hAnsi="Times New Roman" w:cs="Times New Roman"/>
          <w:color w:val="000000"/>
          <w:sz w:val="24"/>
          <w:szCs w:val="24"/>
        </w:rPr>
        <w:t>‘‘(c) ALLOCATION OF FUNDS.—The Secretary shall give priority</w:t>
      </w:r>
      <w:r w:rsidRPr="009B57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26143" w:rsidRPr="009B5711">
        <w:rPr>
          <w:rFonts w:ascii="Times New Roman" w:hAnsi="Times New Roman" w:cs="Times New Roman"/>
          <w:color w:val="000000"/>
          <w:sz w:val="24"/>
          <w:szCs w:val="24"/>
        </w:rPr>
        <w:t>in the allocation of funds under this section to those ferry systems,</w:t>
      </w:r>
      <w:r w:rsidRPr="009B57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26143" w:rsidRPr="009B5711">
        <w:rPr>
          <w:rFonts w:ascii="Times New Roman" w:hAnsi="Times New Roman" w:cs="Times New Roman"/>
          <w:color w:val="000000"/>
          <w:sz w:val="24"/>
          <w:szCs w:val="24"/>
        </w:rPr>
        <w:t>and public entities responsible for developing ferries, that—</w:t>
      </w:r>
      <w:r w:rsidRPr="009B57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26143" w:rsidRPr="009B5711">
        <w:rPr>
          <w:rFonts w:ascii="Times New Roman" w:hAnsi="Times New Roman" w:cs="Times New Roman"/>
          <w:color w:val="000000"/>
          <w:sz w:val="24"/>
          <w:szCs w:val="24"/>
        </w:rPr>
        <w:t>‘‘(1) provide critical access to areas that are not well-served</w:t>
      </w:r>
      <w:r w:rsidRPr="009B57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26143" w:rsidRPr="009B5711">
        <w:rPr>
          <w:rFonts w:ascii="Times New Roman" w:hAnsi="Times New Roman" w:cs="Times New Roman"/>
          <w:color w:val="000000"/>
          <w:sz w:val="24"/>
          <w:szCs w:val="24"/>
        </w:rPr>
        <w:t>by other modes of surface transportation;</w:t>
      </w:r>
      <w:r w:rsidRPr="009B57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26143" w:rsidRPr="009B5711">
        <w:rPr>
          <w:rFonts w:ascii="Times New Roman" w:hAnsi="Times New Roman" w:cs="Times New Roman"/>
          <w:color w:val="000000"/>
          <w:sz w:val="24"/>
          <w:szCs w:val="24"/>
        </w:rPr>
        <w:t>‘‘(2) carry the greatest number of passengers and vehicles;</w:t>
      </w:r>
      <w:r w:rsidRPr="009B57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26143" w:rsidRPr="009B5711">
        <w:rPr>
          <w:rFonts w:ascii="Times New Roman" w:hAnsi="Times New Roman" w:cs="Times New Roman"/>
          <w:color w:val="000000"/>
          <w:sz w:val="24"/>
          <w:szCs w:val="24"/>
        </w:rPr>
        <w:t>or</w:t>
      </w:r>
      <w:r w:rsidRPr="009B57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26143" w:rsidRPr="009B5711">
        <w:rPr>
          <w:rFonts w:ascii="Times New Roman" w:hAnsi="Times New Roman" w:cs="Times New Roman"/>
          <w:color w:val="000000"/>
          <w:sz w:val="24"/>
          <w:szCs w:val="24"/>
        </w:rPr>
        <w:t>‘‘(3) carry the greatest number of passengers in passenger</w:t>
      </w:r>
      <w:r w:rsidRPr="009B57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26143" w:rsidRPr="009B5711">
        <w:rPr>
          <w:rFonts w:ascii="Times New Roman" w:hAnsi="Times New Roman" w:cs="Times New Roman"/>
          <w:color w:val="000000"/>
          <w:sz w:val="24"/>
          <w:szCs w:val="24"/>
        </w:rPr>
        <w:t>only</w:t>
      </w:r>
      <w:r w:rsidRPr="009B57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26143" w:rsidRPr="009B5711">
        <w:rPr>
          <w:rFonts w:ascii="Times New Roman" w:hAnsi="Times New Roman" w:cs="Times New Roman"/>
          <w:color w:val="000000"/>
          <w:sz w:val="24"/>
          <w:szCs w:val="24"/>
        </w:rPr>
        <w:t>service.</w:t>
      </w:r>
      <w:r w:rsidRPr="009B57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26143" w:rsidRPr="009B5711">
        <w:rPr>
          <w:rFonts w:ascii="Times New Roman" w:hAnsi="Times New Roman" w:cs="Times New Roman"/>
          <w:color w:val="000000"/>
          <w:sz w:val="24"/>
          <w:szCs w:val="24"/>
        </w:rPr>
        <w:t>‘‘(d) SET-ASIDE FOR PROJECTS ON NHS.—</w:t>
      </w:r>
      <w:r w:rsidRPr="009B57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26143" w:rsidRPr="009B5711">
        <w:rPr>
          <w:rFonts w:ascii="Times New Roman" w:hAnsi="Times New Roman" w:cs="Times New Roman"/>
          <w:color w:val="000000"/>
          <w:sz w:val="24"/>
          <w:szCs w:val="24"/>
        </w:rPr>
        <w:t>‘‘(1) IN GENERAL.—$20,000,000 of the amount made available</w:t>
      </w:r>
      <w:r w:rsidRPr="009B57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26143" w:rsidRPr="009B5711">
        <w:rPr>
          <w:rFonts w:ascii="Times New Roman" w:hAnsi="Times New Roman" w:cs="Times New Roman"/>
          <w:color w:val="000000"/>
          <w:sz w:val="24"/>
          <w:szCs w:val="24"/>
        </w:rPr>
        <w:t>to carry out this section for each of fiscal years 2005</w:t>
      </w:r>
      <w:r w:rsidRPr="009B57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26143" w:rsidRPr="009B5711">
        <w:rPr>
          <w:rFonts w:ascii="Times New Roman" w:hAnsi="Times New Roman" w:cs="Times New Roman"/>
          <w:color w:val="000000"/>
          <w:sz w:val="24"/>
          <w:szCs w:val="24"/>
        </w:rPr>
        <w:t>through 2009 shall be obligated for the construction or</w:t>
      </w:r>
      <w:r w:rsidRPr="009B57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26143" w:rsidRPr="009B5711">
        <w:rPr>
          <w:rFonts w:ascii="Times New Roman" w:hAnsi="Times New Roman" w:cs="Times New Roman"/>
          <w:color w:val="000000"/>
          <w:sz w:val="24"/>
          <w:szCs w:val="24"/>
        </w:rPr>
        <w:t>refurbishment of ferry boats and ferry terminal facilities and</w:t>
      </w:r>
      <w:r w:rsidRPr="009B57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26143" w:rsidRPr="009B5711">
        <w:rPr>
          <w:rFonts w:ascii="Times New Roman" w:hAnsi="Times New Roman" w:cs="Times New Roman"/>
          <w:color w:val="000000"/>
          <w:sz w:val="24"/>
          <w:szCs w:val="24"/>
        </w:rPr>
        <w:t>approaches to such facilities within marine highway systems</w:t>
      </w:r>
      <w:r w:rsidRPr="009B57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26143" w:rsidRPr="009B5711">
        <w:rPr>
          <w:rFonts w:ascii="Times New Roman" w:hAnsi="Times New Roman" w:cs="Times New Roman"/>
          <w:color w:val="000000"/>
          <w:sz w:val="24"/>
          <w:szCs w:val="24"/>
        </w:rPr>
        <w:t>that are part of the National Highway System.</w:t>
      </w:r>
      <w:r w:rsidRPr="009B57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26143" w:rsidRPr="009B5711">
        <w:rPr>
          <w:rFonts w:ascii="Times New Roman" w:hAnsi="Times New Roman" w:cs="Times New Roman"/>
          <w:color w:val="000000"/>
          <w:sz w:val="24"/>
          <w:szCs w:val="24"/>
        </w:rPr>
        <w:t>‘‘(2) ALASKA.—$10,000,000 of the $20,000,000 for a fiscal</w:t>
      </w:r>
    </w:p>
    <w:p w:rsidR="00026143" w:rsidRPr="009B5711" w:rsidRDefault="00026143" w:rsidP="000261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B5711">
        <w:rPr>
          <w:rFonts w:ascii="Times New Roman" w:hAnsi="Times New Roman" w:cs="Times New Roman"/>
          <w:color w:val="000000"/>
          <w:sz w:val="24"/>
          <w:szCs w:val="24"/>
        </w:rPr>
        <w:t>year</w:t>
      </w:r>
      <w:proofErr w:type="gramEnd"/>
      <w:r w:rsidRPr="009B5711">
        <w:rPr>
          <w:rFonts w:ascii="Times New Roman" w:hAnsi="Times New Roman" w:cs="Times New Roman"/>
          <w:color w:val="000000"/>
          <w:sz w:val="24"/>
          <w:szCs w:val="24"/>
        </w:rPr>
        <w:t xml:space="preserve"> made available under paragraph (1) shall be made available</w:t>
      </w:r>
      <w:r w:rsidR="009B5711" w:rsidRPr="009B57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5711">
        <w:rPr>
          <w:rFonts w:ascii="Times New Roman" w:hAnsi="Times New Roman" w:cs="Times New Roman"/>
          <w:color w:val="000000"/>
          <w:sz w:val="24"/>
          <w:szCs w:val="24"/>
        </w:rPr>
        <w:t>to the State of Alaska.</w:t>
      </w:r>
      <w:r w:rsidR="009B5711" w:rsidRPr="009B57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5711">
        <w:rPr>
          <w:rFonts w:ascii="Times New Roman" w:hAnsi="Times New Roman" w:cs="Times New Roman"/>
          <w:color w:val="000000"/>
          <w:sz w:val="24"/>
          <w:szCs w:val="24"/>
        </w:rPr>
        <w:t>‘‘(3) NEW JERSEY.—$5,000,000 of the $20,000,000 for a fiscal</w:t>
      </w:r>
      <w:r w:rsidR="009B5711" w:rsidRPr="009B57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5711">
        <w:rPr>
          <w:rFonts w:ascii="Times New Roman" w:hAnsi="Times New Roman" w:cs="Times New Roman"/>
          <w:color w:val="000000"/>
          <w:sz w:val="24"/>
          <w:szCs w:val="24"/>
        </w:rPr>
        <w:t>year made available under paragraph (1) shall be made available</w:t>
      </w:r>
      <w:r w:rsidR="009B5711" w:rsidRPr="009B57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5711">
        <w:rPr>
          <w:rFonts w:ascii="Times New Roman" w:hAnsi="Times New Roman" w:cs="Times New Roman"/>
          <w:color w:val="000000"/>
          <w:sz w:val="24"/>
          <w:szCs w:val="24"/>
        </w:rPr>
        <w:t>to the State of New Jersey.</w:t>
      </w:r>
      <w:r w:rsidR="009B5711" w:rsidRPr="009B57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5711">
        <w:rPr>
          <w:rFonts w:ascii="Times New Roman" w:hAnsi="Times New Roman" w:cs="Times New Roman"/>
          <w:color w:val="000000"/>
          <w:sz w:val="24"/>
          <w:szCs w:val="24"/>
        </w:rPr>
        <w:t>‘‘(4) WASHINGTON.—$5,000,000 of the $20,000,000 for a</w:t>
      </w:r>
      <w:r w:rsidR="009B5711" w:rsidRPr="009B57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5711">
        <w:rPr>
          <w:rFonts w:ascii="Times New Roman" w:hAnsi="Times New Roman" w:cs="Times New Roman"/>
          <w:color w:val="000000"/>
          <w:sz w:val="24"/>
          <w:szCs w:val="24"/>
        </w:rPr>
        <w:t>fiscal year made available under paragraph (1) shall be made</w:t>
      </w:r>
      <w:r w:rsidR="009B5711" w:rsidRPr="009B57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5711">
        <w:rPr>
          <w:rFonts w:ascii="Times New Roman" w:hAnsi="Times New Roman" w:cs="Times New Roman"/>
          <w:color w:val="000000"/>
          <w:sz w:val="24"/>
          <w:szCs w:val="24"/>
        </w:rPr>
        <w:t>available to the State of Washington.</w:t>
      </w:r>
      <w:r w:rsidR="009B5711" w:rsidRPr="009B57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5711">
        <w:rPr>
          <w:rFonts w:ascii="Times New Roman" w:hAnsi="Times New Roman" w:cs="Times New Roman"/>
          <w:color w:val="000000"/>
          <w:sz w:val="24"/>
          <w:szCs w:val="24"/>
        </w:rPr>
        <w:t>‘‘(e) PERIOD OF AVAILABILITY.—Notwithstanding section 118(b),</w:t>
      </w:r>
      <w:r w:rsidR="009B5711" w:rsidRPr="009B57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5711">
        <w:rPr>
          <w:rFonts w:ascii="Times New Roman" w:hAnsi="Times New Roman" w:cs="Times New Roman"/>
          <w:color w:val="000000"/>
          <w:sz w:val="24"/>
          <w:szCs w:val="24"/>
        </w:rPr>
        <w:t>funds made available to carry out this section shall remain available</w:t>
      </w:r>
      <w:r w:rsidR="009B5711" w:rsidRPr="009B57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5711">
        <w:rPr>
          <w:rFonts w:ascii="Times New Roman" w:hAnsi="Times New Roman" w:cs="Times New Roman"/>
          <w:color w:val="000000"/>
          <w:sz w:val="24"/>
          <w:szCs w:val="24"/>
        </w:rPr>
        <w:t>until expended.</w:t>
      </w:r>
      <w:r w:rsidR="009B5711" w:rsidRPr="009B57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5711">
        <w:rPr>
          <w:rFonts w:ascii="Times New Roman" w:hAnsi="Times New Roman" w:cs="Times New Roman"/>
          <w:color w:val="000000"/>
          <w:sz w:val="24"/>
          <w:szCs w:val="24"/>
        </w:rPr>
        <w:t>‘‘(f) APPLICABILITY.—All provisions of this chapter that are</w:t>
      </w:r>
      <w:r w:rsidR="009B5711" w:rsidRPr="009B57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5711">
        <w:rPr>
          <w:rFonts w:ascii="Times New Roman" w:hAnsi="Times New Roman" w:cs="Times New Roman"/>
          <w:color w:val="000000"/>
          <w:sz w:val="24"/>
          <w:szCs w:val="24"/>
        </w:rPr>
        <w:t>applicable to the National Highway System, other than provisions</w:t>
      </w:r>
      <w:r w:rsidR="009B5711" w:rsidRPr="009B57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5711">
        <w:rPr>
          <w:rFonts w:ascii="Times New Roman" w:hAnsi="Times New Roman" w:cs="Times New Roman"/>
          <w:color w:val="000000"/>
          <w:sz w:val="24"/>
          <w:szCs w:val="24"/>
        </w:rPr>
        <w:t>relating to apportionment formula and Federal share, shall apply</w:t>
      </w:r>
      <w:r w:rsidR="009B5711" w:rsidRPr="009B57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5711">
        <w:rPr>
          <w:rFonts w:ascii="Times New Roman" w:hAnsi="Times New Roman" w:cs="Times New Roman"/>
          <w:color w:val="000000"/>
          <w:sz w:val="24"/>
          <w:szCs w:val="24"/>
        </w:rPr>
        <w:t>to funds made available to carry out this section, except as determined</w:t>
      </w:r>
      <w:r w:rsidR="009B5711" w:rsidRPr="009B57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5711">
        <w:rPr>
          <w:rFonts w:ascii="Times New Roman" w:hAnsi="Times New Roman" w:cs="Times New Roman"/>
          <w:color w:val="000000"/>
          <w:sz w:val="24"/>
          <w:szCs w:val="24"/>
        </w:rPr>
        <w:t>by the Secretary to be inconsistent with this section.’’.</w:t>
      </w:r>
    </w:p>
    <w:p w:rsidR="009B5711" w:rsidRPr="009B5711" w:rsidRDefault="009B5711" w:rsidP="000261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26143" w:rsidRPr="009B5711" w:rsidRDefault="009B5711" w:rsidP="000261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026143" w:rsidRPr="009B5711">
        <w:rPr>
          <w:rFonts w:ascii="Times New Roman" w:hAnsi="Times New Roman" w:cs="Times New Roman"/>
          <w:color w:val="000000"/>
          <w:sz w:val="24"/>
          <w:szCs w:val="24"/>
        </w:rPr>
        <w:t>(b) CLERICAL AMENDMENT.—</w:t>
      </w:r>
      <w:proofErr w:type="gramStart"/>
      <w:r w:rsidR="00026143" w:rsidRPr="009B5711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gramEnd"/>
      <w:r w:rsidR="00026143" w:rsidRPr="009B5711">
        <w:rPr>
          <w:rFonts w:ascii="Times New Roman" w:hAnsi="Times New Roman" w:cs="Times New Roman"/>
          <w:color w:val="000000"/>
          <w:sz w:val="24"/>
          <w:szCs w:val="24"/>
        </w:rPr>
        <w:t xml:space="preserve"> analysis for such subchapter</w:t>
      </w:r>
      <w:r w:rsidRPr="009B57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26143" w:rsidRPr="009B5711">
        <w:rPr>
          <w:rFonts w:ascii="Times New Roman" w:hAnsi="Times New Roman" w:cs="Times New Roman"/>
          <w:color w:val="000000"/>
          <w:sz w:val="24"/>
          <w:szCs w:val="24"/>
        </w:rPr>
        <w:t>is amended by striking the item relating to section 147 and inserting</w:t>
      </w:r>
      <w:r w:rsidRPr="009B57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26143" w:rsidRPr="009B5711">
        <w:rPr>
          <w:rFonts w:ascii="Times New Roman" w:hAnsi="Times New Roman" w:cs="Times New Roman"/>
          <w:color w:val="000000"/>
          <w:sz w:val="24"/>
          <w:szCs w:val="24"/>
        </w:rPr>
        <w:t>the following:</w:t>
      </w:r>
      <w:r w:rsidRPr="009B57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26143" w:rsidRPr="009B5711">
        <w:rPr>
          <w:rFonts w:ascii="Times New Roman" w:hAnsi="Times New Roman" w:cs="Times New Roman"/>
          <w:color w:val="000000"/>
          <w:sz w:val="24"/>
          <w:szCs w:val="24"/>
        </w:rPr>
        <w:t>‘‘147. Construction of ferry boats and ferry terminal facilities.’’.</w:t>
      </w:r>
    </w:p>
    <w:p w:rsidR="009B5711" w:rsidRPr="009B5711" w:rsidRDefault="009B5711" w:rsidP="000261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26143" w:rsidRPr="009B5711" w:rsidRDefault="009B5711" w:rsidP="000261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026143" w:rsidRPr="009B5711">
        <w:rPr>
          <w:rFonts w:ascii="Times New Roman" w:hAnsi="Times New Roman" w:cs="Times New Roman"/>
          <w:color w:val="000000"/>
          <w:sz w:val="24"/>
          <w:szCs w:val="24"/>
        </w:rPr>
        <w:t>(c) CONFORMING REPEAL.—Section 1064 of the Intermodal Surface</w:t>
      </w:r>
      <w:r w:rsidRPr="009B57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26143" w:rsidRPr="009B5711">
        <w:rPr>
          <w:rFonts w:ascii="Times New Roman" w:hAnsi="Times New Roman" w:cs="Times New Roman"/>
          <w:color w:val="000000"/>
          <w:sz w:val="24"/>
          <w:szCs w:val="24"/>
        </w:rPr>
        <w:t>Transportation Efficiency Act of 1991 (105 Stat. 2005) is</w:t>
      </w:r>
      <w:r w:rsidRPr="009B57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26143" w:rsidRPr="009B5711">
        <w:rPr>
          <w:rFonts w:ascii="Times New Roman" w:hAnsi="Times New Roman" w:cs="Times New Roman"/>
          <w:color w:val="000000"/>
          <w:sz w:val="24"/>
          <w:szCs w:val="24"/>
        </w:rPr>
        <w:t>repealed.</w:t>
      </w:r>
    </w:p>
    <w:p w:rsidR="009B5711" w:rsidRDefault="009B5711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026143" w:rsidRPr="009B5711" w:rsidRDefault="009B5711" w:rsidP="000261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</w:t>
      </w:r>
      <w:r w:rsidR="00026143" w:rsidRPr="009B5711">
        <w:rPr>
          <w:rFonts w:ascii="Times New Roman" w:hAnsi="Times New Roman" w:cs="Times New Roman"/>
          <w:color w:val="000000"/>
          <w:sz w:val="24"/>
          <w:szCs w:val="24"/>
        </w:rPr>
        <w:t>(d) AUTHORIZATION OF APPROPRIATIONS.—In addition to</w:t>
      </w:r>
      <w:r w:rsidRPr="009B57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26143" w:rsidRPr="009B5711">
        <w:rPr>
          <w:rFonts w:ascii="Times New Roman" w:hAnsi="Times New Roman" w:cs="Times New Roman"/>
          <w:color w:val="000000"/>
          <w:sz w:val="24"/>
          <w:szCs w:val="24"/>
        </w:rPr>
        <w:t>amounts made available to carry out section 147 of title 23, United</w:t>
      </w:r>
      <w:r w:rsidRPr="009B57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26143" w:rsidRPr="009B5711">
        <w:rPr>
          <w:rFonts w:ascii="Times New Roman" w:hAnsi="Times New Roman" w:cs="Times New Roman"/>
          <w:color w:val="000000"/>
          <w:sz w:val="24"/>
          <w:szCs w:val="24"/>
        </w:rPr>
        <w:t>States Code, by section 1101 of this Act, there are authorized</w:t>
      </w:r>
      <w:r w:rsidRPr="009B57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26143" w:rsidRPr="009B5711">
        <w:rPr>
          <w:rFonts w:ascii="Times New Roman" w:hAnsi="Times New Roman" w:cs="Times New Roman"/>
          <w:color w:val="000000"/>
          <w:sz w:val="24"/>
          <w:szCs w:val="24"/>
        </w:rPr>
        <w:t>to be appropriated such sums as may be necessary to carry out</w:t>
      </w:r>
      <w:r w:rsidRPr="009B57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26143" w:rsidRPr="009B5711">
        <w:rPr>
          <w:rFonts w:ascii="Times New Roman" w:hAnsi="Times New Roman" w:cs="Times New Roman"/>
          <w:color w:val="000000"/>
          <w:sz w:val="24"/>
          <w:szCs w:val="24"/>
        </w:rPr>
        <w:t>such section 147 for fiscal year 2006 and each fiscal year thereafter.</w:t>
      </w:r>
      <w:r w:rsidRPr="009B57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26143" w:rsidRPr="009B5711">
        <w:rPr>
          <w:rFonts w:ascii="Times New Roman" w:hAnsi="Times New Roman" w:cs="Times New Roman"/>
          <w:color w:val="000000"/>
          <w:sz w:val="24"/>
          <w:szCs w:val="24"/>
        </w:rPr>
        <w:t>Such funds shall remain available until expended.</w:t>
      </w:r>
    </w:p>
    <w:p w:rsidR="009B5711" w:rsidRPr="009B5711" w:rsidRDefault="009B5711" w:rsidP="000261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26143" w:rsidRPr="009B5711" w:rsidRDefault="009B5711" w:rsidP="000261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026143" w:rsidRPr="009B5711">
        <w:rPr>
          <w:rFonts w:ascii="Times New Roman" w:hAnsi="Times New Roman" w:cs="Times New Roman"/>
          <w:color w:val="000000"/>
          <w:sz w:val="24"/>
          <w:szCs w:val="24"/>
        </w:rPr>
        <w:t>(e) NATIONAL FERRY DATABASE</w:t>
      </w:r>
      <w:proofErr w:type="gramStart"/>
      <w:r w:rsidR="00026143" w:rsidRPr="009B5711">
        <w:rPr>
          <w:rFonts w:ascii="Times New Roman" w:hAnsi="Times New Roman" w:cs="Times New Roman"/>
          <w:color w:val="000000"/>
          <w:sz w:val="24"/>
          <w:szCs w:val="24"/>
        </w:rPr>
        <w:t>.—</w:t>
      </w:r>
      <w:proofErr w:type="gramEnd"/>
      <w:r w:rsidRPr="009B57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26143" w:rsidRPr="009B5711">
        <w:rPr>
          <w:rFonts w:ascii="Times New Roman" w:hAnsi="Times New Roman" w:cs="Times New Roman"/>
          <w:color w:val="000000"/>
          <w:sz w:val="24"/>
          <w:szCs w:val="24"/>
        </w:rPr>
        <w:t>(1) ESTABLISHMENT.—The Secretary, acting through the</w:t>
      </w:r>
      <w:r w:rsidRPr="009B57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26143" w:rsidRPr="009B5711">
        <w:rPr>
          <w:rFonts w:ascii="Times New Roman" w:hAnsi="Times New Roman" w:cs="Times New Roman"/>
          <w:color w:val="000000"/>
          <w:sz w:val="24"/>
          <w:szCs w:val="24"/>
        </w:rPr>
        <w:t>Bureau of Transportation Statistics, shall establish and maintain</w:t>
      </w:r>
      <w:r w:rsidRPr="009B57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26143" w:rsidRPr="009B5711">
        <w:rPr>
          <w:rFonts w:ascii="Times New Roman" w:hAnsi="Times New Roman" w:cs="Times New Roman"/>
          <w:color w:val="000000"/>
          <w:sz w:val="24"/>
          <w:szCs w:val="24"/>
        </w:rPr>
        <w:t>a national ferry database.</w:t>
      </w:r>
      <w:r w:rsidRPr="009B57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26143" w:rsidRPr="009B5711">
        <w:rPr>
          <w:rFonts w:ascii="Times New Roman" w:hAnsi="Times New Roman" w:cs="Times New Roman"/>
          <w:color w:val="000000"/>
          <w:sz w:val="24"/>
          <w:szCs w:val="24"/>
        </w:rPr>
        <w:t>(2) CONTENTS.—</w:t>
      </w:r>
      <w:proofErr w:type="gramStart"/>
      <w:r w:rsidR="00026143" w:rsidRPr="009B5711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gramEnd"/>
      <w:r w:rsidR="00026143" w:rsidRPr="009B5711">
        <w:rPr>
          <w:rFonts w:ascii="Times New Roman" w:hAnsi="Times New Roman" w:cs="Times New Roman"/>
          <w:color w:val="000000"/>
          <w:sz w:val="24"/>
          <w:szCs w:val="24"/>
        </w:rPr>
        <w:t xml:space="preserve"> database shall contain current</w:t>
      </w:r>
      <w:r w:rsidRPr="009B57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26143" w:rsidRPr="009B5711">
        <w:rPr>
          <w:rFonts w:ascii="Times New Roman" w:hAnsi="Times New Roman" w:cs="Times New Roman"/>
          <w:color w:val="000000"/>
          <w:sz w:val="24"/>
          <w:szCs w:val="24"/>
        </w:rPr>
        <w:t>information regarding ferry systems, including information</w:t>
      </w:r>
      <w:r w:rsidRPr="009B57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26143" w:rsidRPr="009B5711">
        <w:rPr>
          <w:rFonts w:ascii="Times New Roman" w:hAnsi="Times New Roman" w:cs="Times New Roman"/>
          <w:color w:val="000000"/>
          <w:sz w:val="24"/>
          <w:szCs w:val="24"/>
        </w:rPr>
        <w:t>regarding routes, vessels, passengers and vehicles carried,</w:t>
      </w:r>
      <w:r w:rsidRPr="009B57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26143" w:rsidRPr="009B5711">
        <w:rPr>
          <w:rFonts w:ascii="Times New Roman" w:hAnsi="Times New Roman" w:cs="Times New Roman"/>
          <w:color w:val="000000"/>
          <w:sz w:val="24"/>
          <w:szCs w:val="24"/>
        </w:rPr>
        <w:t>funding sources and such other information as the Secretary</w:t>
      </w:r>
      <w:r w:rsidRPr="009B57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26143" w:rsidRPr="009B5711">
        <w:rPr>
          <w:rFonts w:ascii="Times New Roman" w:hAnsi="Times New Roman" w:cs="Times New Roman"/>
          <w:color w:val="000000"/>
          <w:sz w:val="24"/>
          <w:szCs w:val="24"/>
        </w:rPr>
        <w:t>considers useful.</w:t>
      </w:r>
      <w:r w:rsidRPr="009B57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26143" w:rsidRPr="009B5711">
        <w:rPr>
          <w:rFonts w:ascii="Times New Roman" w:hAnsi="Times New Roman" w:cs="Times New Roman"/>
          <w:color w:val="000000"/>
          <w:sz w:val="24"/>
          <w:szCs w:val="24"/>
        </w:rPr>
        <w:t>(3) UPDATE REPORT.—Using information collected through</w:t>
      </w:r>
      <w:r w:rsidRPr="009B57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26143" w:rsidRPr="009B5711">
        <w:rPr>
          <w:rFonts w:ascii="Times New Roman" w:hAnsi="Times New Roman" w:cs="Times New Roman"/>
          <w:color w:val="000000"/>
          <w:sz w:val="24"/>
          <w:szCs w:val="24"/>
        </w:rPr>
        <w:t>the database, the Secretary shall periodically modify as appropriate</w:t>
      </w:r>
      <w:r w:rsidRPr="009B57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26143" w:rsidRPr="009B5711">
        <w:rPr>
          <w:rFonts w:ascii="Times New Roman" w:hAnsi="Times New Roman" w:cs="Times New Roman"/>
          <w:color w:val="000000"/>
          <w:sz w:val="24"/>
          <w:szCs w:val="24"/>
        </w:rPr>
        <w:t>the report submitted under section 1207(c) of the</w:t>
      </w:r>
      <w:r w:rsidRPr="009B57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26143" w:rsidRPr="009B5711">
        <w:rPr>
          <w:rFonts w:ascii="Times New Roman" w:hAnsi="Times New Roman" w:cs="Times New Roman"/>
          <w:color w:val="000000"/>
          <w:sz w:val="24"/>
          <w:szCs w:val="24"/>
        </w:rPr>
        <w:t>Transportation Equity Act for the 21st Century (23 U.S.C.</w:t>
      </w:r>
      <w:r w:rsidRPr="009B57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26143" w:rsidRPr="009B5711">
        <w:rPr>
          <w:rFonts w:ascii="Times New Roman" w:hAnsi="Times New Roman" w:cs="Times New Roman"/>
          <w:color w:val="000000"/>
          <w:sz w:val="24"/>
          <w:szCs w:val="24"/>
        </w:rPr>
        <w:t>129 note; 112 Stat. 185–186).</w:t>
      </w:r>
      <w:r w:rsidRPr="009B57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26143" w:rsidRPr="009B5711">
        <w:rPr>
          <w:rFonts w:ascii="Times New Roman" w:hAnsi="Times New Roman" w:cs="Times New Roman"/>
          <w:color w:val="000000"/>
          <w:sz w:val="24"/>
          <w:szCs w:val="24"/>
        </w:rPr>
        <w:t>(4) REQUIREMENTS.—The Secretary shall—</w:t>
      </w:r>
      <w:r w:rsidRPr="009B57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26143" w:rsidRPr="009B5711">
        <w:rPr>
          <w:rFonts w:ascii="Times New Roman" w:hAnsi="Times New Roman" w:cs="Times New Roman"/>
          <w:color w:val="000000"/>
          <w:sz w:val="24"/>
          <w:szCs w:val="24"/>
        </w:rPr>
        <w:t>(A) compile the database not later than 1 year after</w:t>
      </w:r>
    </w:p>
    <w:p w:rsidR="00026143" w:rsidRPr="009B5711" w:rsidRDefault="00026143" w:rsidP="000261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B5711">
        <w:rPr>
          <w:rFonts w:ascii="Times New Roman" w:hAnsi="Times New Roman" w:cs="Times New Roman"/>
          <w:color w:val="000000"/>
          <w:sz w:val="24"/>
          <w:szCs w:val="24"/>
        </w:rPr>
        <w:t>the date of enactment of this Act and update the database</w:t>
      </w:r>
      <w:r w:rsidR="009B5711" w:rsidRPr="009B57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5711">
        <w:rPr>
          <w:rFonts w:ascii="Times New Roman" w:hAnsi="Times New Roman" w:cs="Times New Roman"/>
          <w:color w:val="000000"/>
          <w:sz w:val="24"/>
          <w:szCs w:val="24"/>
        </w:rPr>
        <w:t>every 2 years thereafter;</w:t>
      </w:r>
      <w:r w:rsidR="009B5711" w:rsidRPr="009B57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5711">
        <w:rPr>
          <w:rFonts w:ascii="Times New Roman" w:hAnsi="Times New Roman" w:cs="Times New Roman"/>
          <w:color w:val="000000"/>
          <w:sz w:val="24"/>
          <w:szCs w:val="24"/>
        </w:rPr>
        <w:t>(B) ensure that the database is easily accessible to</w:t>
      </w:r>
      <w:r w:rsidR="009B5711" w:rsidRPr="009B57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5711">
        <w:rPr>
          <w:rFonts w:ascii="Times New Roman" w:hAnsi="Times New Roman" w:cs="Times New Roman"/>
          <w:color w:val="000000"/>
          <w:sz w:val="24"/>
          <w:szCs w:val="24"/>
        </w:rPr>
        <w:t>the public; and</w:t>
      </w:r>
      <w:r w:rsidR="009B5711" w:rsidRPr="009B57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5711">
        <w:rPr>
          <w:rFonts w:ascii="Times New Roman" w:hAnsi="Times New Roman" w:cs="Times New Roman"/>
          <w:color w:val="000000"/>
          <w:sz w:val="24"/>
          <w:szCs w:val="24"/>
        </w:rPr>
        <w:t>(C) make available, from the amounts made available</w:t>
      </w:r>
      <w:r w:rsidR="009B5711" w:rsidRPr="009B57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5711">
        <w:rPr>
          <w:rFonts w:ascii="Times New Roman" w:hAnsi="Times New Roman" w:cs="Times New Roman"/>
          <w:color w:val="000000"/>
          <w:sz w:val="24"/>
          <w:szCs w:val="24"/>
        </w:rPr>
        <w:t>for the Bureau of Transportation Statistics by section 5101</w:t>
      </w:r>
      <w:r w:rsidR="009B5711" w:rsidRPr="009B57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5711">
        <w:rPr>
          <w:rFonts w:ascii="Times New Roman" w:hAnsi="Times New Roman" w:cs="Times New Roman"/>
          <w:color w:val="000000"/>
          <w:sz w:val="24"/>
          <w:szCs w:val="24"/>
        </w:rPr>
        <w:t>of this Act, not more than $500,000 for each of fiscal</w:t>
      </w:r>
      <w:r w:rsidR="009B5711" w:rsidRPr="009B57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5711">
        <w:rPr>
          <w:rFonts w:ascii="Times New Roman" w:hAnsi="Times New Roman" w:cs="Times New Roman"/>
          <w:color w:val="000000"/>
          <w:sz w:val="24"/>
          <w:szCs w:val="24"/>
        </w:rPr>
        <w:t>years 2006 through 2009 to establish and maintain the</w:t>
      </w:r>
      <w:r w:rsidR="009B5711" w:rsidRPr="009B57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5711">
        <w:rPr>
          <w:rFonts w:ascii="Times New Roman" w:hAnsi="Times New Roman" w:cs="Times New Roman"/>
          <w:color w:val="000000"/>
          <w:sz w:val="24"/>
          <w:szCs w:val="24"/>
        </w:rPr>
        <w:t>database.</w:t>
      </w:r>
    </w:p>
    <w:p w:rsidR="009B5711" w:rsidRPr="009B5711" w:rsidRDefault="009B5711" w:rsidP="000261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26143" w:rsidRPr="009B5711" w:rsidRDefault="009B5711" w:rsidP="000261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026143" w:rsidRPr="009B5711">
        <w:rPr>
          <w:rFonts w:ascii="Times New Roman" w:hAnsi="Times New Roman" w:cs="Times New Roman"/>
          <w:color w:val="000000"/>
          <w:sz w:val="24"/>
          <w:szCs w:val="24"/>
        </w:rPr>
        <w:t>(f) TERRITORY FERRIES.—Section 129(c</w:t>
      </w:r>
      <w:proofErr w:type="gramStart"/>
      <w:r w:rsidR="00026143" w:rsidRPr="009B5711">
        <w:rPr>
          <w:rFonts w:ascii="Times New Roman" w:hAnsi="Times New Roman" w:cs="Times New Roman"/>
          <w:color w:val="000000"/>
          <w:sz w:val="24"/>
          <w:szCs w:val="24"/>
        </w:rPr>
        <w:t>)(</w:t>
      </w:r>
      <w:proofErr w:type="gramEnd"/>
      <w:r w:rsidR="00026143" w:rsidRPr="009B5711">
        <w:rPr>
          <w:rFonts w:ascii="Times New Roman" w:hAnsi="Times New Roman" w:cs="Times New Roman"/>
          <w:color w:val="000000"/>
          <w:sz w:val="24"/>
          <w:szCs w:val="24"/>
        </w:rPr>
        <w:t>5) of title 23, United</w:t>
      </w:r>
      <w:r w:rsidRPr="009B57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26143" w:rsidRPr="009B5711">
        <w:rPr>
          <w:rFonts w:ascii="Times New Roman" w:hAnsi="Times New Roman" w:cs="Times New Roman"/>
          <w:color w:val="000000"/>
          <w:sz w:val="24"/>
          <w:szCs w:val="24"/>
        </w:rPr>
        <w:t>States Code, is amended by striking ‘‘the Commonwealth of Puerto</w:t>
      </w:r>
      <w:r w:rsidRPr="009B57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26143" w:rsidRPr="009B5711">
        <w:rPr>
          <w:rFonts w:ascii="Times New Roman" w:hAnsi="Times New Roman" w:cs="Times New Roman"/>
          <w:color w:val="000000"/>
          <w:sz w:val="24"/>
          <w:szCs w:val="24"/>
        </w:rPr>
        <w:t>Rico’’ each place it appears and inserting ‘‘any territory of the</w:t>
      </w:r>
      <w:r w:rsidRPr="009B57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26143" w:rsidRPr="009B5711">
        <w:rPr>
          <w:rFonts w:ascii="Times New Roman" w:hAnsi="Times New Roman" w:cs="Times New Roman"/>
          <w:color w:val="000000"/>
          <w:sz w:val="24"/>
          <w:szCs w:val="24"/>
        </w:rPr>
        <w:t>United States’’.</w:t>
      </w:r>
    </w:p>
    <w:sectPr w:rsidR="00026143" w:rsidRPr="009B5711" w:rsidSect="00CC22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026143"/>
    <w:rsid w:val="00026143"/>
    <w:rsid w:val="002003CC"/>
    <w:rsid w:val="006B5C2D"/>
    <w:rsid w:val="00897654"/>
    <w:rsid w:val="009B50A8"/>
    <w:rsid w:val="009B5711"/>
    <w:rsid w:val="00CC2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2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</Company>
  <LinksUpToDate>false</LinksUpToDate>
  <CharactersWithSpaces>4535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Steve</dc:creator>
  <cp:keywords/>
  <dc:description/>
  <cp:lastModifiedBy>Kenneth Steve</cp:lastModifiedBy>
  <cp:revision>2</cp:revision>
  <dcterms:created xsi:type="dcterms:W3CDTF">2010-03-10T20:29:00Z</dcterms:created>
  <dcterms:modified xsi:type="dcterms:W3CDTF">2010-03-10T20:29:00Z</dcterms:modified>
</cp:coreProperties>
</file>